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251CF" w14:textId="77777777" w:rsidR="00B9338D" w:rsidRDefault="00DD5454" w:rsidP="0035389D">
      <w:pPr>
        <w:pStyle w:val="Bezmezer"/>
        <w:rPr>
          <w:rFonts w:ascii="Franklin Gothic Book" w:hAnsi="Franklin Gothic Book"/>
          <w:b/>
          <w:sz w:val="52"/>
          <w:szCs w:val="52"/>
        </w:rPr>
      </w:pPr>
      <w:r>
        <w:rPr>
          <w:rFonts w:ascii="Franklin Gothic Book" w:hAnsi="Franklin Gothic Book"/>
          <w:b/>
          <w:sz w:val="52"/>
          <w:szCs w:val="52"/>
        </w:rPr>
        <w:t>Videa</w:t>
      </w:r>
    </w:p>
    <w:p w14:paraId="68B92C91" w14:textId="77777777" w:rsidR="00365265" w:rsidRDefault="00365265" w:rsidP="0035389D">
      <w:pPr>
        <w:pStyle w:val="Bezmezer"/>
        <w:rPr>
          <w:rFonts w:ascii="Franklin Gothic Book" w:hAnsi="Franklin Gothic Book"/>
          <w:b/>
          <w:sz w:val="52"/>
          <w:szCs w:val="52"/>
        </w:rPr>
      </w:pPr>
    </w:p>
    <w:p w14:paraId="22EFA3A0" w14:textId="77777777" w:rsidR="00D633E7" w:rsidRPr="006F6D3D" w:rsidRDefault="00D633E7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6F6D3D">
        <w:rPr>
          <w:rFonts w:ascii="Franklin Gothic Book" w:hAnsi="Franklin Gothic Book"/>
          <w:b/>
          <w:sz w:val="24"/>
          <w:szCs w:val="24"/>
        </w:rPr>
        <w:t>Kořeny naší rodiny (téma č. 1)</w:t>
      </w:r>
    </w:p>
    <w:p w14:paraId="5E64E8A5" w14:textId="624C1313" w:rsidR="00D633E7" w:rsidRPr="006F6D3D" w:rsidRDefault="00926C6A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 </w:t>
      </w:r>
      <w:proofErr w:type="gramStart"/>
      <w:r>
        <w:rPr>
          <w:rFonts w:ascii="Franklin Gothic Book" w:hAnsi="Franklin Gothic Book"/>
          <w:sz w:val="24"/>
          <w:szCs w:val="24"/>
        </w:rPr>
        <w:t>17a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Video </w:t>
      </w:r>
      <w:r w:rsidR="00D633E7" w:rsidRPr="006F6D3D">
        <w:rPr>
          <w:rFonts w:ascii="Franklin Gothic Book" w:hAnsi="Franklin Gothic Book"/>
          <w:sz w:val="24"/>
          <w:szCs w:val="24"/>
        </w:rPr>
        <w:t xml:space="preserve">Proměny krajiny: </w:t>
      </w:r>
      <w:hyperlink r:id="rId8" w:history="1">
        <w:r w:rsidR="00D633E7" w:rsidRPr="006F6D3D">
          <w:rPr>
            <w:rStyle w:val="Hypertextovodkaz"/>
            <w:rFonts w:ascii="Franklin Gothic Book" w:hAnsi="Franklin Gothic Book"/>
            <w:sz w:val="24"/>
            <w:szCs w:val="24"/>
          </w:rPr>
          <w:t>https://www.youtube.com/watch?v=eq-cKTobwYo</w:t>
        </w:r>
      </w:hyperlink>
    </w:p>
    <w:p w14:paraId="603DF2A2" w14:textId="77777777" w:rsidR="00D633E7" w:rsidRPr="006F6D3D" w:rsidRDefault="00D633E7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6F6D3D">
        <w:rPr>
          <w:rFonts w:ascii="Franklin Gothic Book" w:hAnsi="Franklin Gothic Book"/>
          <w:sz w:val="24"/>
          <w:szCs w:val="24"/>
        </w:rPr>
        <w:t>Tyto záběry natočené z </w:t>
      </w:r>
      <w:proofErr w:type="spellStart"/>
      <w:r w:rsidRPr="006F6D3D">
        <w:rPr>
          <w:rFonts w:ascii="Franklin Gothic Book" w:hAnsi="Franklin Gothic Book"/>
          <w:sz w:val="24"/>
          <w:szCs w:val="24"/>
        </w:rPr>
        <w:t>dronu</w:t>
      </w:r>
      <w:proofErr w:type="spellEnd"/>
      <w:r w:rsidRPr="006F6D3D">
        <w:rPr>
          <w:rFonts w:ascii="Franklin Gothic Book" w:hAnsi="Franklin Gothic Book"/>
          <w:sz w:val="24"/>
          <w:szCs w:val="24"/>
        </w:rPr>
        <w:t xml:space="preserve"> byly promítány jako předfilm v rámci kampaně k výstavě </w:t>
      </w:r>
      <w:r w:rsidRPr="006F6D3D">
        <w:rPr>
          <w:rFonts w:ascii="Franklin Gothic Book" w:hAnsi="Franklin Gothic Book"/>
          <w:i/>
          <w:sz w:val="24"/>
          <w:szCs w:val="24"/>
        </w:rPr>
        <w:t>Proměny krajiny: Je to ve vašich rukou</w:t>
      </w:r>
      <w:r w:rsidRPr="006F6D3D">
        <w:rPr>
          <w:rFonts w:ascii="Franklin Gothic Book" w:hAnsi="Franklin Gothic Book"/>
          <w:sz w:val="24"/>
          <w:szCs w:val="24"/>
        </w:rPr>
        <w:t xml:space="preserve"> v kině Na Fialce v Říčanech v roce 2O20. </w:t>
      </w:r>
    </w:p>
    <w:p w14:paraId="439211E2" w14:textId="77777777" w:rsidR="00D633E7" w:rsidRPr="006F6D3D" w:rsidRDefault="00D633E7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</w:p>
    <w:p w14:paraId="55C4ED8E" w14:textId="77777777" w:rsidR="006F6D3D" w:rsidRPr="006F6D3D" w:rsidRDefault="006F6D3D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6F6D3D">
        <w:rPr>
          <w:rFonts w:ascii="Franklin Gothic Book" w:hAnsi="Franklin Gothic Book"/>
          <w:b/>
          <w:sz w:val="24"/>
          <w:szCs w:val="24"/>
        </w:rPr>
        <w:t>Polní cestou (téma č. 2)</w:t>
      </w:r>
      <w:r w:rsidR="004048B6">
        <w:rPr>
          <w:rFonts w:ascii="Franklin Gothic Book" w:hAnsi="Franklin Gothic Book"/>
          <w:b/>
          <w:sz w:val="24"/>
          <w:szCs w:val="24"/>
        </w:rPr>
        <w:t xml:space="preserve"> a Reportáže a kritéria (téma č. 5)</w:t>
      </w:r>
    </w:p>
    <w:p w14:paraId="7EDA5459" w14:textId="1B84988C" w:rsidR="006F6D3D" w:rsidRDefault="00926C6A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4.17b Video </w:t>
      </w:r>
      <w:r w:rsidR="006F6D3D" w:rsidRPr="006F6D3D">
        <w:rPr>
          <w:rFonts w:ascii="Franklin Gothic Book" w:hAnsi="Franklin Gothic Book"/>
          <w:sz w:val="24"/>
          <w:szCs w:val="24"/>
        </w:rPr>
        <w:t>Pole bez života</w:t>
      </w:r>
      <w:r w:rsidR="006F6D3D">
        <w:rPr>
          <w:rFonts w:ascii="Franklin Gothic Book" w:hAnsi="Franklin Gothic Book"/>
          <w:sz w:val="24"/>
          <w:szCs w:val="24"/>
        </w:rPr>
        <w:t xml:space="preserve">: </w:t>
      </w:r>
      <w:hyperlink r:id="rId9" w:history="1">
        <w:r w:rsidR="006F6D3D" w:rsidRPr="006F6D3D">
          <w:rPr>
            <w:rStyle w:val="Hypertextovodkaz"/>
            <w:rFonts w:ascii="Franklin Gothic Book" w:hAnsi="Franklin Gothic Book"/>
            <w:sz w:val="24"/>
            <w:szCs w:val="24"/>
          </w:rPr>
          <w:t>https://www.youtube.com/watch?v=LNzECkRdiBg</w:t>
        </w:r>
      </w:hyperlink>
    </w:p>
    <w:p w14:paraId="18E2CC87" w14:textId="77777777" w:rsidR="006F6D3D" w:rsidRDefault="006F6D3D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Video přibližující venkovskou minulost Říčan a okolí, využívá informace prezentované na výstavě Proměny krajiny: historické fotografie a audionahrávky vzpomínek. Přibližuje úbytek polních ptáků a dalších živočichů a dopady kolektivizace na život selských rodin v okolí.</w:t>
      </w:r>
    </w:p>
    <w:p w14:paraId="4FCD03A0" w14:textId="77777777" w:rsidR="006F6D3D" w:rsidRPr="006F6D3D" w:rsidRDefault="006F6D3D" w:rsidP="004A6B7C">
      <w:pPr>
        <w:pStyle w:val="Bezmezer"/>
        <w:jc w:val="both"/>
        <w:rPr>
          <w:rStyle w:val="Hypertextovodkaz"/>
          <w:rFonts w:ascii="Franklin Gothic Book" w:hAnsi="Franklin Gothic Book"/>
          <w:sz w:val="24"/>
          <w:szCs w:val="24"/>
        </w:rPr>
      </w:pPr>
    </w:p>
    <w:p w14:paraId="0710EDE4" w14:textId="77777777" w:rsidR="006F6D3D" w:rsidRDefault="006F6D3D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  <w:highlight w:val="yellow"/>
        </w:rPr>
      </w:pPr>
    </w:p>
    <w:p w14:paraId="2F82F25C" w14:textId="77777777" w:rsidR="006F6D3D" w:rsidRPr="009502CD" w:rsidRDefault="00512D03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9502CD">
        <w:rPr>
          <w:rFonts w:ascii="Franklin Gothic Book" w:hAnsi="Franklin Gothic Book"/>
          <w:b/>
          <w:sz w:val="24"/>
          <w:szCs w:val="24"/>
        </w:rPr>
        <w:t>Reportáže a kritéria (téma č. 5)</w:t>
      </w:r>
    </w:p>
    <w:p w14:paraId="0070AD67" w14:textId="44D0FF28" w:rsidR="00D23E3F" w:rsidRDefault="00512D03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9502CD">
        <w:rPr>
          <w:rFonts w:ascii="Franklin Gothic Book" w:hAnsi="Franklin Gothic Book"/>
          <w:sz w:val="24"/>
          <w:szCs w:val="24"/>
        </w:rPr>
        <w:t>Žákovská videa natočená při pilotáži měla</w:t>
      </w:r>
      <w:r w:rsidRPr="009502CD">
        <w:rPr>
          <w:rFonts w:ascii="Franklin Gothic Book" w:hAnsi="Franklin Gothic Book"/>
          <w:b/>
          <w:sz w:val="24"/>
          <w:szCs w:val="24"/>
        </w:rPr>
        <w:t xml:space="preserve"> různá témata: </w:t>
      </w:r>
    </w:p>
    <w:p w14:paraId="20D97621" w14:textId="77777777" w:rsidR="009502CD" w:rsidRPr="009502CD" w:rsidRDefault="009502CD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</w:p>
    <w:p w14:paraId="55F90830" w14:textId="3C5020F7" w:rsidR="004A6B7C" w:rsidRDefault="00926C6A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9502CD">
        <w:rPr>
          <w:rFonts w:ascii="Franklin Gothic Book" w:hAnsi="Franklin Gothic Book"/>
          <w:sz w:val="24"/>
          <w:szCs w:val="24"/>
        </w:rPr>
        <w:t xml:space="preserve">4.17c Video </w:t>
      </w:r>
      <w:r w:rsidR="00D23E3F" w:rsidRPr="009502CD">
        <w:rPr>
          <w:rFonts w:ascii="Franklin Gothic Book" w:hAnsi="Franklin Gothic Book"/>
          <w:sz w:val="24"/>
          <w:szCs w:val="24"/>
        </w:rPr>
        <w:t xml:space="preserve">Historie </w:t>
      </w:r>
      <w:r w:rsidR="00512D03" w:rsidRPr="009502CD">
        <w:rPr>
          <w:rFonts w:ascii="Franklin Gothic Book" w:hAnsi="Franklin Gothic Book"/>
          <w:sz w:val="24"/>
          <w:szCs w:val="24"/>
        </w:rPr>
        <w:t>Pacova od třicetileté války</w:t>
      </w:r>
      <w:r w:rsidR="00D67659" w:rsidRPr="009502CD">
        <w:rPr>
          <w:rFonts w:ascii="Franklin Gothic Book" w:hAnsi="Franklin Gothic Book"/>
          <w:sz w:val="24"/>
          <w:szCs w:val="24"/>
        </w:rPr>
        <w:t xml:space="preserve"> </w:t>
      </w:r>
    </w:p>
    <w:p w14:paraId="0F7F30AE" w14:textId="4BA60D11" w:rsidR="00D23E3F" w:rsidRPr="009502CD" w:rsidRDefault="004A6B7C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hyperlink r:id="rId10" w:history="1">
        <w:r w:rsidRPr="00EA3321">
          <w:rPr>
            <w:rStyle w:val="Hypertextovodkaz"/>
            <w:rFonts w:ascii="Franklin Gothic Book" w:hAnsi="Franklin Gothic Book"/>
            <w:sz w:val="24"/>
            <w:szCs w:val="24"/>
          </w:rPr>
          <w:t>https://www.youtube.com/watch?v=T0jzwqXR-1k</w:t>
        </w:r>
      </w:hyperlink>
    </w:p>
    <w:p w14:paraId="3E777D62" w14:textId="77777777" w:rsidR="008678FC" w:rsidRPr="009502CD" w:rsidRDefault="008678FC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14:paraId="4D98858B" w14:textId="1871414E" w:rsidR="00512D03" w:rsidRPr="009502CD" w:rsidRDefault="00926C6A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9502CD">
        <w:rPr>
          <w:rFonts w:ascii="Franklin Gothic Book" w:hAnsi="Franklin Gothic Book"/>
          <w:sz w:val="24"/>
          <w:szCs w:val="24"/>
        </w:rPr>
        <w:t xml:space="preserve">4.17d Video </w:t>
      </w:r>
      <w:r w:rsidR="00512D03" w:rsidRPr="009502CD">
        <w:rPr>
          <w:rFonts w:ascii="Franklin Gothic Book" w:hAnsi="Franklin Gothic Book"/>
          <w:sz w:val="24"/>
          <w:szCs w:val="24"/>
        </w:rPr>
        <w:t>Dětství na venkově před 70 lety</w:t>
      </w:r>
    </w:p>
    <w:p w14:paraId="53ED5B8D" w14:textId="59336609" w:rsidR="008678FC" w:rsidRDefault="004A6B7C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hyperlink r:id="rId11" w:history="1">
        <w:r w:rsidR="009502CD" w:rsidRPr="004A68C7">
          <w:rPr>
            <w:rStyle w:val="Hypertextovodkaz"/>
            <w:rFonts w:ascii="Franklin Gothic Book" w:hAnsi="Franklin Gothic Book"/>
            <w:sz w:val="24"/>
            <w:szCs w:val="24"/>
          </w:rPr>
          <w:t>https://www.youtube.com/watch?v=WC8q9W9u80s</w:t>
        </w:r>
      </w:hyperlink>
    </w:p>
    <w:p w14:paraId="3A2FF6E3" w14:textId="77777777" w:rsidR="008678FC" w:rsidRPr="009502CD" w:rsidRDefault="008678FC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14:paraId="1027D10E" w14:textId="4BE3193D" w:rsidR="00926C6A" w:rsidRPr="009502CD" w:rsidRDefault="00926C6A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9502CD">
        <w:rPr>
          <w:rFonts w:ascii="Franklin Gothic Book" w:hAnsi="Franklin Gothic Book"/>
          <w:sz w:val="24"/>
          <w:szCs w:val="24"/>
        </w:rPr>
        <w:t xml:space="preserve">4.17e Video </w:t>
      </w:r>
      <w:r w:rsidR="00D23E3F" w:rsidRPr="009502CD">
        <w:rPr>
          <w:rFonts w:ascii="Franklin Gothic Book" w:hAnsi="Franklin Gothic Book"/>
          <w:sz w:val="24"/>
          <w:szCs w:val="24"/>
        </w:rPr>
        <w:t>Současnost Pacova – moderní hřiště</w:t>
      </w:r>
    </w:p>
    <w:p w14:paraId="525D0A2F" w14:textId="378357ED" w:rsidR="008678FC" w:rsidRDefault="004A6B7C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hyperlink r:id="rId12" w:history="1">
        <w:r w:rsidR="009502CD" w:rsidRPr="004A68C7">
          <w:rPr>
            <w:rStyle w:val="Hypertextovodkaz"/>
            <w:rFonts w:ascii="Franklin Gothic Book" w:hAnsi="Franklin Gothic Book"/>
            <w:sz w:val="24"/>
            <w:szCs w:val="24"/>
          </w:rPr>
          <w:t>https://www.youtube.com/watch?v=9Z7Q0HpaxQM</w:t>
        </w:r>
      </w:hyperlink>
    </w:p>
    <w:p w14:paraId="21719577" w14:textId="77777777" w:rsidR="009502CD" w:rsidRPr="009502CD" w:rsidRDefault="009502CD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14:paraId="194E9CA4" w14:textId="77777777" w:rsidR="00D67659" w:rsidRDefault="00D67659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14:paraId="4EA8D37F" w14:textId="3DC68348" w:rsidR="00D67659" w:rsidRDefault="00D67659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14:paraId="24CDEF35" w14:textId="77777777" w:rsidR="00D67659" w:rsidRPr="009502CD" w:rsidRDefault="00D67659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9502CD">
        <w:rPr>
          <w:rFonts w:ascii="Franklin Gothic Book" w:hAnsi="Franklin Gothic Book"/>
          <w:b/>
          <w:sz w:val="24"/>
          <w:szCs w:val="24"/>
        </w:rPr>
        <w:t xml:space="preserve">Tematický blok č.2 (Kroky ke změně) </w:t>
      </w:r>
    </w:p>
    <w:p w14:paraId="03A73A53" w14:textId="0B5E8F43" w:rsidR="00D67659" w:rsidRPr="009502CD" w:rsidRDefault="00D67659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9502CD">
        <w:rPr>
          <w:rFonts w:ascii="Franklin Gothic Book" w:hAnsi="Franklin Gothic Book"/>
          <w:b/>
          <w:sz w:val="24"/>
          <w:szCs w:val="24"/>
        </w:rPr>
        <w:t>Téma č. 1 (Teenageři a změny)</w:t>
      </w:r>
    </w:p>
    <w:p w14:paraId="704B991D" w14:textId="77777777" w:rsidR="009502CD" w:rsidRDefault="009502CD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14:paraId="49776913" w14:textId="33B02B4F" w:rsidR="00D67659" w:rsidRDefault="00D67659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Pro trénink hodnocení s kritérii použijte žákovské video z pilotáže</w:t>
      </w:r>
    </w:p>
    <w:p w14:paraId="0CE85411" w14:textId="48DCE1C4" w:rsidR="007C7837" w:rsidRDefault="007C7837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7C7837">
        <w:rPr>
          <w:rFonts w:ascii="Franklin Gothic Book" w:hAnsi="Franklin Gothic Book"/>
          <w:sz w:val="24"/>
          <w:szCs w:val="24"/>
        </w:rPr>
        <w:t>4.17</w:t>
      </w:r>
      <w:r>
        <w:rPr>
          <w:rFonts w:ascii="Franklin Gothic Book" w:hAnsi="Franklin Gothic Book"/>
          <w:sz w:val="24"/>
          <w:szCs w:val="24"/>
        </w:rPr>
        <w:t xml:space="preserve">f Video </w:t>
      </w:r>
      <w:r w:rsidRPr="0049743F">
        <w:rPr>
          <w:rFonts w:ascii="Franklin Gothic Book" w:hAnsi="Franklin Gothic Book"/>
          <w:b/>
          <w:sz w:val="24"/>
          <w:szCs w:val="24"/>
        </w:rPr>
        <w:t>Ryby do návesních nádrží</w:t>
      </w:r>
    </w:p>
    <w:p w14:paraId="5FCB5C0F" w14:textId="2231CF7F" w:rsidR="009502CD" w:rsidRDefault="004A6B7C" w:rsidP="004A6B7C">
      <w:pPr>
        <w:pStyle w:val="Bezmezer"/>
        <w:jc w:val="both"/>
      </w:pPr>
      <w:hyperlink r:id="rId13" w:tgtFrame="_blank" w:history="1">
        <w:r w:rsidR="009502CD">
          <w:rPr>
            <w:rStyle w:val="Hypertextovodkaz"/>
            <w:rFonts w:ascii="Arial" w:hAnsi="Arial" w:cs="Arial"/>
            <w:sz w:val="23"/>
            <w:szCs w:val="23"/>
            <w:shd w:val="clear" w:color="auto" w:fill="F9F9F9"/>
          </w:rPr>
          <w:t>https://youtu.be/gsjx4fySpUs</w:t>
        </w:r>
      </w:hyperlink>
    </w:p>
    <w:p w14:paraId="6BF203AA" w14:textId="77777777" w:rsidR="009502CD" w:rsidRDefault="009502CD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</w:p>
    <w:p w14:paraId="25EA5C94" w14:textId="77777777" w:rsidR="009502CD" w:rsidRDefault="009502CD" w:rsidP="004A6B7C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</w:p>
    <w:p w14:paraId="4EB07008" w14:textId="5CCDEACD" w:rsidR="009502CD" w:rsidRPr="00D67659" w:rsidRDefault="009502CD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Pro motivaci k tématu ochrany motýlů bylo využito při pilotáži video 4. 17g </w:t>
      </w:r>
      <w:r w:rsidRPr="009502CD">
        <w:rPr>
          <w:rFonts w:ascii="Franklin Gothic Book" w:hAnsi="Franklin Gothic Book"/>
          <w:b/>
          <w:sz w:val="24"/>
          <w:szCs w:val="24"/>
        </w:rPr>
        <w:t>Tisíce motýlů</w:t>
      </w:r>
    </w:p>
    <w:p w14:paraId="61C6D46C" w14:textId="77777777" w:rsidR="009502CD" w:rsidRPr="00D67659" w:rsidRDefault="004A6B7C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hyperlink r:id="rId14" w:history="1">
        <w:r w:rsidR="009502CD" w:rsidRPr="00D67659">
          <w:rPr>
            <w:rStyle w:val="Hypertextovodkaz"/>
            <w:rFonts w:ascii="Franklin Gothic Book" w:hAnsi="Franklin Gothic Book"/>
            <w:sz w:val="24"/>
            <w:szCs w:val="24"/>
          </w:rPr>
          <w:t>https://www.youtube.com/watch?v=6SceimE9p5M&amp;list=PLlX8iICheaVVWGl8h5r2lLaW-ukMwz5po&amp;index=2</w:t>
        </w:r>
      </w:hyperlink>
    </w:p>
    <w:p w14:paraId="23D01432" w14:textId="6C33E284" w:rsidR="009502CD" w:rsidRDefault="009502CD" w:rsidP="004A6B7C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Video ukazuje úbytek motýlů na </w:t>
      </w:r>
      <w:proofErr w:type="spellStart"/>
      <w:r>
        <w:rPr>
          <w:rFonts w:ascii="Franklin Gothic Book" w:hAnsi="Franklin Gothic Book"/>
          <w:sz w:val="24"/>
          <w:szCs w:val="24"/>
        </w:rPr>
        <w:t>Říčansku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na základě porovnání sbírky motýlů z </w:t>
      </w:r>
      <w:r w:rsidR="004A6B7C">
        <w:rPr>
          <w:rFonts w:ascii="Franklin Gothic Book" w:hAnsi="Franklin Gothic Book"/>
          <w:sz w:val="24"/>
          <w:szCs w:val="24"/>
        </w:rPr>
        <w:t>padesátých</w:t>
      </w:r>
      <w:r>
        <w:rPr>
          <w:rFonts w:ascii="Franklin Gothic Book" w:hAnsi="Franklin Gothic Book"/>
          <w:sz w:val="24"/>
          <w:szCs w:val="24"/>
        </w:rPr>
        <w:t xml:space="preserve"> let 20. století s monitoringem motýlů z</w:t>
      </w:r>
      <w:r w:rsidR="004A6B7C">
        <w:rPr>
          <w:rFonts w:ascii="Franklin Gothic Book" w:hAnsi="Franklin Gothic Book"/>
          <w:sz w:val="24"/>
          <w:szCs w:val="24"/>
        </w:rPr>
        <w:t xml:space="preserve"> roku </w:t>
      </w:r>
      <w:r>
        <w:rPr>
          <w:rFonts w:ascii="Franklin Gothic Book" w:hAnsi="Franklin Gothic Book"/>
          <w:sz w:val="24"/>
          <w:szCs w:val="24"/>
        </w:rPr>
        <w:t>2019.</w:t>
      </w:r>
      <w:bookmarkStart w:id="0" w:name="_GoBack"/>
      <w:bookmarkEnd w:id="0"/>
    </w:p>
    <w:sectPr w:rsidR="009502CD" w:rsidSect="00355C5F">
      <w:headerReference w:type="default" r:id="rId15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11686" w14:textId="77777777" w:rsidR="00B07705" w:rsidRDefault="00B07705" w:rsidP="00F03857">
      <w:pPr>
        <w:spacing w:after="0" w:line="240" w:lineRule="auto"/>
      </w:pPr>
      <w:r>
        <w:separator/>
      </w:r>
    </w:p>
  </w:endnote>
  <w:endnote w:type="continuationSeparator" w:id="0">
    <w:p w14:paraId="198C97FB" w14:textId="77777777" w:rsidR="00B07705" w:rsidRDefault="00B0770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68A4" w14:textId="77777777" w:rsidR="00B07705" w:rsidRDefault="00B07705" w:rsidP="00F03857">
      <w:pPr>
        <w:spacing w:after="0" w:line="240" w:lineRule="auto"/>
      </w:pPr>
      <w:r>
        <w:separator/>
      </w:r>
    </w:p>
  </w:footnote>
  <w:footnote w:type="continuationSeparator" w:id="0">
    <w:p w14:paraId="63D2DF5D" w14:textId="77777777" w:rsidR="00B07705" w:rsidRDefault="00B0770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3787B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64935C4" wp14:editId="11A063B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6919"/>
    <w:multiLevelType w:val="hybridMultilevel"/>
    <w:tmpl w:val="BB4253EA"/>
    <w:lvl w:ilvl="0" w:tplc="F864A0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B90"/>
    <w:multiLevelType w:val="hybridMultilevel"/>
    <w:tmpl w:val="78D0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6DE958E3"/>
    <w:multiLevelType w:val="hybridMultilevel"/>
    <w:tmpl w:val="B7D633F0"/>
    <w:lvl w:ilvl="0" w:tplc="0C405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5516"/>
    <w:rsid w:val="000269BB"/>
    <w:rsid w:val="000A0967"/>
    <w:rsid w:val="000A2FEE"/>
    <w:rsid w:val="00121F03"/>
    <w:rsid w:val="002330A0"/>
    <w:rsid w:val="00295110"/>
    <w:rsid w:val="002E79C8"/>
    <w:rsid w:val="003243B0"/>
    <w:rsid w:val="00351619"/>
    <w:rsid w:val="0035389D"/>
    <w:rsid w:val="0035517E"/>
    <w:rsid w:val="00355C5F"/>
    <w:rsid w:val="00365265"/>
    <w:rsid w:val="003C1782"/>
    <w:rsid w:val="004048B6"/>
    <w:rsid w:val="004114A0"/>
    <w:rsid w:val="00426898"/>
    <w:rsid w:val="004503FD"/>
    <w:rsid w:val="0049743F"/>
    <w:rsid w:val="004A6B7C"/>
    <w:rsid w:val="004B3F77"/>
    <w:rsid w:val="004E60FB"/>
    <w:rsid w:val="004F60FD"/>
    <w:rsid w:val="00512D03"/>
    <w:rsid w:val="00566E98"/>
    <w:rsid w:val="00573E97"/>
    <w:rsid w:val="0059237F"/>
    <w:rsid w:val="00603BE6"/>
    <w:rsid w:val="00664A59"/>
    <w:rsid w:val="0068727B"/>
    <w:rsid w:val="006D4981"/>
    <w:rsid w:val="006F6D3D"/>
    <w:rsid w:val="00740696"/>
    <w:rsid w:val="00746A29"/>
    <w:rsid w:val="007C7837"/>
    <w:rsid w:val="00861AF0"/>
    <w:rsid w:val="008678FC"/>
    <w:rsid w:val="008752F8"/>
    <w:rsid w:val="00877C08"/>
    <w:rsid w:val="008842A2"/>
    <w:rsid w:val="008B5F11"/>
    <w:rsid w:val="00915014"/>
    <w:rsid w:val="00926C6A"/>
    <w:rsid w:val="009502CD"/>
    <w:rsid w:val="00A443E1"/>
    <w:rsid w:val="00A631C1"/>
    <w:rsid w:val="00A672C6"/>
    <w:rsid w:val="00A8572C"/>
    <w:rsid w:val="00A86090"/>
    <w:rsid w:val="00AC6D56"/>
    <w:rsid w:val="00AF5EBA"/>
    <w:rsid w:val="00B029BA"/>
    <w:rsid w:val="00B07705"/>
    <w:rsid w:val="00B403A1"/>
    <w:rsid w:val="00B41C4A"/>
    <w:rsid w:val="00B45117"/>
    <w:rsid w:val="00B651A9"/>
    <w:rsid w:val="00B9338D"/>
    <w:rsid w:val="00C27D80"/>
    <w:rsid w:val="00CA22DB"/>
    <w:rsid w:val="00CB48C7"/>
    <w:rsid w:val="00CD5CEF"/>
    <w:rsid w:val="00CD6163"/>
    <w:rsid w:val="00CE47FD"/>
    <w:rsid w:val="00D23E3F"/>
    <w:rsid w:val="00D633E7"/>
    <w:rsid w:val="00D67659"/>
    <w:rsid w:val="00DC55A6"/>
    <w:rsid w:val="00DD5454"/>
    <w:rsid w:val="00E1149C"/>
    <w:rsid w:val="00E14649"/>
    <w:rsid w:val="00E6245B"/>
    <w:rsid w:val="00E808BD"/>
    <w:rsid w:val="00EF18B6"/>
    <w:rsid w:val="00F03857"/>
    <w:rsid w:val="00F70837"/>
    <w:rsid w:val="00F94DA7"/>
    <w:rsid w:val="00F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2C3B19"/>
  <w15:docId w15:val="{6916F089-0139-4795-A9AE-C262175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26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8BD"/>
    <w:pPr>
      <w:spacing w:after="160" w:line="259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808B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12D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D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D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D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-cKTobwYo" TargetMode="External"/><Relationship Id="rId13" Type="http://schemas.openxmlformats.org/officeDocument/2006/relationships/hyperlink" Target="https://youtu.be/gsjx4fySp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Z7Q0HpaxQ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C8q9W9u80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T0jzwqXR-1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NzECkRdiBg" TargetMode="External"/><Relationship Id="rId14" Type="http://schemas.openxmlformats.org/officeDocument/2006/relationships/hyperlink" Target="https://www.youtube.com/watch?v=6SceimE9p5M&amp;list=PLlX8iICheaVVWGl8h5r2lLaW-ukMwz5po&amp;index=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F441F-98B7-42CA-BBE8-0231DC9D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14</cp:revision>
  <dcterms:created xsi:type="dcterms:W3CDTF">2021-11-10T22:14:00Z</dcterms:created>
  <dcterms:modified xsi:type="dcterms:W3CDTF">2022-02-05T13:49:00Z</dcterms:modified>
</cp:coreProperties>
</file>