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A96" w:rsidRDefault="00B21A96" w:rsidP="00B21A96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Kdo žije ve vodě?</w:t>
      </w:r>
    </w:p>
    <w:p w:rsidR="00B21A96" w:rsidRDefault="00B21A96" w:rsidP="00B21A96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B21A96" w:rsidRPr="009469B3" w:rsidRDefault="00B21A96" w:rsidP="00B21A96">
      <w:pPr>
        <w:pStyle w:val="Bezmezer"/>
        <w:rPr>
          <w:rFonts w:ascii="Franklin Gothic Book" w:hAnsi="Franklin Gothic Book"/>
          <w:b/>
          <w:sz w:val="28"/>
          <w:szCs w:val="28"/>
        </w:rPr>
      </w:pPr>
      <w:r w:rsidRPr="009469B3">
        <w:rPr>
          <w:rFonts w:ascii="Franklin Gothic Book" w:hAnsi="Franklin Gothic Book"/>
          <w:b/>
          <w:sz w:val="28"/>
          <w:szCs w:val="28"/>
        </w:rPr>
        <w:t>Zapište si jména určených živočichů</w:t>
      </w:r>
      <w:r>
        <w:rPr>
          <w:rFonts w:ascii="Franklin Gothic Book" w:hAnsi="Franklin Gothic Book"/>
          <w:b/>
          <w:sz w:val="28"/>
          <w:szCs w:val="28"/>
        </w:rPr>
        <w:t>. Můžete si je také zakreslit.</w:t>
      </w:r>
      <w:r w:rsidRPr="009469B3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7775D9" w:rsidRPr="00B21A96" w:rsidRDefault="007775D9" w:rsidP="00B21A96">
      <w:bookmarkStart w:id="0" w:name="_GoBack"/>
      <w:bookmarkEnd w:id="0"/>
    </w:p>
    <w:sectPr w:rsidR="007775D9" w:rsidRPr="00B21A96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105EF"/>
    <w:rsid w:val="00B21A96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04CEE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21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2021-02-03T11:48:00Z</dcterms:created>
  <dcterms:modified xsi:type="dcterms:W3CDTF">2021-02-03T11:48:00Z</dcterms:modified>
</cp:coreProperties>
</file>